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1259B" w14:textId="77777777" w:rsidR="0083641A" w:rsidRPr="001751D4" w:rsidRDefault="0083641A" w:rsidP="008364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751D4">
        <w:rPr>
          <w:b/>
          <w:bCs/>
        </w:rPr>
        <w:t>ANEXO II</w:t>
      </w:r>
    </w:p>
    <w:p w14:paraId="413C9BA0" w14:textId="77777777" w:rsidR="0083641A" w:rsidRPr="001751D4" w:rsidRDefault="0083641A" w:rsidP="008364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751D4">
        <w:rPr>
          <w:b/>
          <w:bCs/>
        </w:rPr>
        <w:t>NORMAS GERAIS DE COMBATE AO CORNAVÍRUS (COVID-19)</w:t>
      </w:r>
    </w:p>
    <w:p w14:paraId="4D2B2DAE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</w:p>
    <w:p w14:paraId="0C843CEA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1) Todos os funcionários e clientes devem utilizar máscaras (seguindo as orientações de decreto específico neste sentido). </w:t>
      </w:r>
    </w:p>
    <w:p w14:paraId="4821822C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2) </w:t>
      </w:r>
      <w:proofErr w:type="spellStart"/>
      <w:r>
        <w:t>Dispenser</w:t>
      </w:r>
      <w:proofErr w:type="spellEnd"/>
      <w:r>
        <w:t xml:space="preserve"> de álcool em gel ou frasco de álcool, sempre a 70%, na entrada e saída do estabelecimento (observadas outras diretrizes mais rigorosas previstas acima). </w:t>
      </w:r>
    </w:p>
    <w:p w14:paraId="488BAF6B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3) Estabelecimentos comerciais, industriais ou prestadores de serviços, com 10 (dez) ou mais trabalhadores (empregados, ou ainda, autônomos), ficam obrigados a realizar o controle de temperatura, com termômetro digital infravermelho, dos trabalhadores e clientes ao ingressarem nas dependências físicas, sendo proibido o ingresso em caso de estado febril, ou seja, temperatura superior a 37,5°. </w:t>
      </w:r>
    </w:p>
    <w:p w14:paraId="31D5891E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4) Higienização, ao menos uma vez por turno de trabalho e sempre quando do início e encerramento das atividades, das superfícies de toques, como mesas, equipamentos, teclados, balcões, etc., e a cada utilização, as máquinas de cartão, telefones, etc. </w:t>
      </w:r>
    </w:p>
    <w:p w14:paraId="67FA174B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5) Manter sistemas de ar condicionado limpos e desinfetados (limpeza diária dos filtros e manutenção semanal). </w:t>
      </w:r>
    </w:p>
    <w:p w14:paraId="005C7875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6) Higienização dos pisos do estabelecimento e seus banheiros com solução de hipoclorito (ou outro produto, desde que de acordo com as normas da vigilância sanitária para combate a Covid-19), no mínimo duas vezes ao dia. </w:t>
      </w:r>
    </w:p>
    <w:p w14:paraId="7685DCAB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7) Manter portas e janelas abertas, com ventilação adequada, exceto em locais não permitidos por questões sanitárias. </w:t>
      </w:r>
    </w:p>
    <w:p w14:paraId="086F86DC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8) Caixas e guichês, preferencialmente, com proteção de vidro ou policarbonato para separar funcionários de clientes. </w:t>
      </w:r>
    </w:p>
    <w:p w14:paraId="399555A7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9) Incentivo ao pagamento por meio eletrônico, visando a diminuição da troca de papel moeda. </w:t>
      </w:r>
    </w:p>
    <w:p w14:paraId="3103B632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10) Manutenção e incentivo do serviço de delivery, “take </w:t>
      </w:r>
      <w:proofErr w:type="spellStart"/>
      <w:r>
        <w:t>away</w:t>
      </w:r>
      <w:proofErr w:type="spellEnd"/>
      <w:r>
        <w:t xml:space="preserve">” e “drive </w:t>
      </w:r>
      <w:proofErr w:type="spellStart"/>
      <w:r>
        <w:t>thru</w:t>
      </w:r>
      <w:proofErr w:type="spellEnd"/>
      <w:r>
        <w:t>”, bem como canal online (</w:t>
      </w:r>
      <w:r w:rsidRPr="001751D4">
        <w:rPr>
          <w:b/>
          <w:bCs/>
          <w:u w:val="single"/>
        </w:rPr>
        <w:t>iniciativa CDL Jovem, bem como “Achei Campos”</w:t>
      </w:r>
      <w:r>
        <w:t xml:space="preserve">), conforme as permissões estabelecidas em cada nível ou fase. </w:t>
      </w:r>
    </w:p>
    <w:p w14:paraId="76715D6C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11) Funcionários e proprietários do público de risco devem ser mantidos fora do trabalho, em isolamento residencial. </w:t>
      </w:r>
    </w:p>
    <w:p w14:paraId="761A0073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t>12) Vedadas as ações promocionais e afins que possam promover ou incentivar aglomeração de consumidores.</w:t>
      </w:r>
    </w:p>
    <w:p w14:paraId="5E9044AB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13) Promover a devida identificação visual, incluindo demarcação no solo, para orientar quanto ao distanciamento necessário entre os clientes, especialmente quanto a eventuais filas para atendimento. </w:t>
      </w:r>
    </w:p>
    <w:p w14:paraId="5FA74EED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14) Vedada a utilização de amostras para testes pessoais e disponibilização de cosméticos nos mostruários comuns para clientes, tais como perfumes, desodorantes, cremes hidratantes, maquiagem em geral, etc. </w:t>
      </w:r>
    </w:p>
    <w:p w14:paraId="308BCF23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15) Vedada a oferta de serviços e amenidades adicionais que retardem a saída do consumidor do estabelecimento, tais como oferta de café, poltronas de espera, áreas infantis, etc. </w:t>
      </w:r>
    </w:p>
    <w:p w14:paraId="7E9640E9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16) Todos os estabelecimentos deverão dispor de lixeira com tampa com dispositivo que permita a abertura o fechamento sem o uso das mãos (pedal ou outro tipo de dispositivo), recolher e descartar os resíduos a cada 2 horas, com segurança e uso do EPI adequado; </w:t>
      </w:r>
    </w:p>
    <w:p w14:paraId="65452A9F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17) Os estabelecimentos em geral, que dispuserem de refeitórios, deverão dar preferência à utilização de talheres e copos descartáveis e, na impossibilidade, utilizar talheres higienizados e individualizados (sem contato); e substituir os sistemas de autosserviço de bufê, utilizando porções individualizadas ou disponibilizando funcionário(s) específico(s) para servir todos os pratos; </w:t>
      </w:r>
    </w:p>
    <w:p w14:paraId="2980F8E5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18) Os estabelecimentos em geral deverão eliminar bebedouros de jato inclinado e disponibilizar alternativas (dispensadores de água e copos plásticos descartáveis e/ou copos de uso individual, desde que constantemente higienizados). </w:t>
      </w:r>
    </w:p>
    <w:p w14:paraId="53D92894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19) Os estabelecimentos deverão fazer a utilização, se necessário, do uso de senhas ou outro sistema eficaz para evitar filas ou aglomeração de pessoas. </w:t>
      </w:r>
    </w:p>
    <w:p w14:paraId="4CF6A93B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20) Todas as empresas deverão: </w:t>
      </w:r>
    </w:p>
    <w:p w14:paraId="2DC712C1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 - </w:t>
      </w:r>
      <w:proofErr w:type="gramStart"/>
      <w:r>
        <w:t>garantir</w:t>
      </w:r>
      <w:proofErr w:type="gramEnd"/>
      <w:r>
        <w:t xml:space="preserve">, na medida do possível, o distanciamento entre pessoas de, no mínimo, 2 metros. </w:t>
      </w:r>
    </w:p>
    <w:p w14:paraId="4927332E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II - </w:t>
      </w:r>
      <w:proofErr w:type="gramStart"/>
      <w:r>
        <w:t>orientar</w:t>
      </w:r>
      <w:proofErr w:type="gramEnd"/>
      <w:r>
        <w:t xml:space="preserve"> os colaboradores a informar ao estabelecimento caso venham a ter sintomas de síndrome gripal e/ou resultados positivos para a COVID-19; </w:t>
      </w:r>
    </w:p>
    <w:p w14:paraId="7FE346F8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III - realizar busca ativa, diária, em todos os turnos de trabalho, em colaboradores e visitantes com sintomas de síndrome gripal; </w:t>
      </w:r>
    </w:p>
    <w:p w14:paraId="4D26A170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IV - </w:t>
      </w:r>
      <w:proofErr w:type="gramStart"/>
      <w:r>
        <w:t>garantir</w:t>
      </w:r>
      <w:proofErr w:type="gramEnd"/>
      <w:r>
        <w:t xml:space="preserve"> o imediato afastamento para isolamento domiciliar por 14 (quatorze) dias, a contar o início dos sintomas aos colaboradores que: </w:t>
      </w:r>
    </w:p>
    <w:p w14:paraId="5E0C1D94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a) testarem positivo para Covid-19, </w:t>
      </w:r>
    </w:p>
    <w:p w14:paraId="11D79315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b) que tenham tido contato próximo ou residam com caso confirmado de Covid-19, </w:t>
      </w:r>
    </w:p>
    <w:p w14:paraId="163237B7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c) apresentarem sintomas de síndrome gripal (quadro respiratório agudo, caracterizado por sensação febril ou febre, mesmo que relatada, acompanhada de tosse OU dor de garganta OU coriza OU dificuldade respiratória); </w:t>
      </w:r>
    </w:p>
    <w:p w14:paraId="1F902BF8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V - </w:t>
      </w:r>
      <w:proofErr w:type="gramStart"/>
      <w:r>
        <w:t>manter</w:t>
      </w:r>
      <w:proofErr w:type="gramEnd"/>
      <w:r>
        <w:t xml:space="preserve"> registro atualizado do acompanhamento de todos os colaboradores afastados (quem, de que setor, data de afastamento etc.); </w:t>
      </w:r>
    </w:p>
    <w:p w14:paraId="78F37D51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VI - </w:t>
      </w:r>
      <w:proofErr w:type="gramStart"/>
      <w:r>
        <w:t>notificar</w:t>
      </w:r>
      <w:proofErr w:type="gramEnd"/>
      <w:r>
        <w:t xml:space="preserve"> imediatamente os casos suspeitos de síndrome gripal e os confirmados de COVID-19 à Vigilância Epidemiológica Municipal, bem como à Vigilância em Saúde do Município de residência do trabalhador/colaborador; </w:t>
      </w:r>
    </w:p>
    <w:p w14:paraId="301B7D6B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VII - comunicar imediatamente à Vigilância Epidemiológica Municipal qualquer suspeita de surto de síndrome gripal no estabelecimento. </w:t>
      </w:r>
    </w:p>
    <w:p w14:paraId="29A7486A" w14:textId="77777777" w:rsidR="0083641A" w:rsidRDefault="0083641A" w:rsidP="0083641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t xml:space="preserve">21) Obrigatoriedade de fixação de informativos e comunicados instruindo colaboradores e clientes acerca das normas de proteção individual e coletiva existentes no estabelecimento, bem como informações gerais sobre o combate ao </w:t>
      </w:r>
      <w:proofErr w:type="spellStart"/>
      <w:r>
        <w:t>coronavírus</w:t>
      </w:r>
      <w:proofErr w:type="spellEnd"/>
      <w:r>
        <w:t xml:space="preserve"> (Covid-19), conforme material disponível nos sítios eletrônicos da Prefeitura Municipal de Campos, Secretaria Estadual de Saúde e Ministério da Saúde.</w:t>
      </w:r>
    </w:p>
    <w:p w14:paraId="29691AEE" w14:textId="77777777" w:rsidR="00FF7D3F" w:rsidRDefault="00FF7D3F"/>
    <w:sectPr w:rsidR="00FF7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1A"/>
    <w:rsid w:val="0083641A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0117"/>
  <w15:chartTrackingRefBased/>
  <w15:docId w15:val="{7E0CC13C-B1EB-47C8-BB2A-69012809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4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2020-06-10T21:18:00Z</dcterms:created>
  <dcterms:modified xsi:type="dcterms:W3CDTF">2020-06-10T21:20:00Z</dcterms:modified>
</cp:coreProperties>
</file>