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F224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ANEXO IV AUTODECLARAÇÃO DE CONFORMIDADE E RESPONSABILIDADE – PROTOCOLO COVID-19 </w:t>
      </w:r>
    </w:p>
    <w:p w14:paraId="6251FD9B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Nome fantasia: ____________________________________</w:t>
      </w:r>
    </w:p>
    <w:p w14:paraId="7E7B1BCA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Razão social: _____________________________________</w:t>
      </w:r>
    </w:p>
    <w:p w14:paraId="53E61795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CNPJ ____________________________________________</w:t>
      </w:r>
    </w:p>
    <w:p w14:paraId="3D238B11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Endereço completo: ______________________________________________________</w:t>
      </w:r>
    </w:p>
    <w:p w14:paraId="179AE026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Telefone: _________________________________________</w:t>
      </w:r>
    </w:p>
    <w:p w14:paraId="2B95C488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2BA16E1F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Sócio 1</w:t>
      </w:r>
    </w:p>
    <w:p w14:paraId="6B0A777F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Nome completo: _________________________________________________________</w:t>
      </w:r>
    </w:p>
    <w:p w14:paraId="0B9733FB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CPF: _____________________________________________</w:t>
      </w:r>
    </w:p>
    <w:p w14:paraId="42B1ECF0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Endereço completo: ______________________________________________________</w:t>
      </w:r>
    </w:p>
    <w:p w14:paraId="3EDB9B57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09E31E84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Sócio 2</w:t>
      </w:r>
    </w:p>
    <w:p w14:paraId="6916737C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Nome completo: _________________________________________________________</w:t>
      </w:r>
    </w:p>
    <w:p w14:paraId="1D594B78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CPF: _____________________________________________</w:t>
      </w:r>
    </w:p>
    <w:p w14:paraId="05B0F1E5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Endereço completo: ______________________________________________________</w:t>
      </w:r>
    </w:p>
    <w:p w14:paraId="703C939D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5EF7DB6E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A pessoa jurídica acima qualificada, pelos representantes legais, sócios e administradores, considerando os termos do Decreto Municipal nº 118, de 1º de junho de 2020, por meio da presente AUTODECLARAÇÃO DE CONFORMIDADE E RESPONSABILIDADE – PROTOCOLO COVID-19, vem perante a Prefeitura Municipal de Campos dos Goytacazes, RJ, assumir as obrigações e deveres estipulados no citado Decreto Municipal, já que pretende continuar as suas atividades, ainda que sem atendimento ao público.</w:t>
      </w:r>
    </w:p>
    <w:p w14:paraId="65A9EC4A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42DAD136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A pessoa jurídica acima qualificada, pelos representantes legais, sócios e administradores, declara para todos os fins de direito que está ciente (i) dos riscos e perigos que envolve o funcionamento do estabelecimento, especialmente no que respeita ao atendimento geral ao público e o próprio funcionamento interno; (</w:t>
      </w:r>
      <w:proofErr w:type="spellStart"/>
      <w:r>
        <w:t>ii</w:t>
      </w:r>
      <w:proofErr w:type="spellEnd"/>
      <w:r>
        <w:t>) da emissão de alerta internacional pela Organização Mundial de Saúde do COVID-19 enquanto pandemia; e (</w:t>
      </w:r>
      <w:proofErr w:type="spellStart"/>
      <w:r>
        <w:t>iii</w:t>
      </w:r>
      <w:proofErr w:type="spellEnd"/>
      <w:r>
        <w:t>) da insuficiência de leitos (em hospitais públicos e particulares) para tratamento de todos os casos de inflamação respiratória aguda.</w:t>
      </w:r>
    </w:p>
    <w:p w14:paraId="5F98E7E5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08052FE2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A pessoa jurídica acima qualificada, pelos representantes legais, sócios e administradores, está ciente que poderá ser responsabilizada no âmbito civil, consumerista, criminal, trabalhista e administrativo, pelo eventual contágio; desenvolvimento ou agravamento de patologia; e óbito (ou causa concorrente ou provável de óbito); que decorram do não atendimento aos termos do Decreto nº 118/2020 e seus anexos.</w:t>
      </w:r>
    </w:p>
    <w:p w14:paraId="4A0AB5F6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17F37570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  <w:r>
        <w:t>O presente termo de compromisso não esgota a atuação da Prefeitura Municipal sobre o tema, não excluindo futuras recomendações ou outras iniciativas com relação aos fatos ora expostos.</w:t>
      </w:r>
    </w:p>
    <w:p w14:paraId="71ECFFB5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2C1AC189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center"/>
      </w:pPr>
      <w:r>
        <w:t>Campos dos Goytacazes, RJ, __de _______________de 2020.</w:t>
      </w:r>
    </w:p>
    <w:p w14:paraId="197F6523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4757A450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both"/>
      </w:pPr>
    </w:p>
    <w:p w14:paraId="08477E89" w14:textId="77777777" w:rsidR="00B6185C" w:rsidRDefault="00B6185C" w:rsidP="00B6185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t>(ASSINATURA DE TODOS OS SÓCIOS)</w:t>
      </w:r>
    </w:p>
    <w:p w14:paraId="7A83511A" w14:textId="77777777" w:rsidR="00B3603E" w:rsidRDefault="00B3603E"/>
    <w:sectPr w:rsidR="00B36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5C"/>
    <w:rsid w:val="00B3603E"/>
    <w:rsid w:val="00B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0D42"/>
  <w15:chartTrackingRefBased/>
  <w15:docId w15:val="{8B64A5E9-E79F-44DC-9179-BD000D1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2120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2020-06-10T21:23:00Z</dcterms:created>
  <dcterms:modified xsi:type="dcterms:W3CDTF">2020-06-10T21:24:00Z</dcterms:modified>
</cp:coreProperties>
</file>